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</w:pPr>
      <w:bookmarkStart w:id="0" w:name="_Toc2733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赣州市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五一劳动奖和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赣州市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工人先锋号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初始提名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95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3109"/>
        <w:gridCol w:w="4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ascii="宋体" w:hAnsi="宋体"/>
                <w:b/>
                <w:sz w:val="28"/>
                <w:szCs w:val="28"/>
                <w:lang w:val="en"/>
              </w:rPr>
              <w:t>提名</w:t>
            </w:r>
            <w:r>
              <w:rPr>
                <w:rFonts w:hint="default" w:ascii="宋体" w:hAnsi="宋体"/>
                <w:b/>
                <w:sz w:val="28"/>
                <w:szCs w:val="28"/>
                <w:lang w:val="en" w:eastAsia="zh-CN"/>
              </w:rPr>
              <w:t>对象</w:t>
            </w:r>
          </w:p>
        </w:tc>
        <w:tc>
          <w:tcPr>
            <w:tcW w:w="7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hint="default" w:ascii="宋体" w:hAnsi="宋体"/>
                <w:b/>
                <w:sz w:val="28"/>
                <w:szCs w:val="28"/>
                <w:lang w:val="en"/>
              </w:rPr>
              <w:t>提名荣誉</w:t>
            </w:r>
          </w:p>
        </w:tc>
        <w:tc>
          <w:tcPr>
            <w:tcW w:w="7906" w:type="dxa"/>
            <w:gridSpan w:val="2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6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ascii="宋体" w:hAnsi="宋体"/>
                <w:b/>
                <w:sz w:val="28"/>
                <w:szCs w:val="28"/>
                <w:lang w:val="en"/>
              </w:rPr>
              <w:t>提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"/>
              </w:rPr>
            </w:pPr>
            <w:r>
              <w:rPr>
                <w:rFonts w:ascii="宋体" w:hAnsi="宋体"/>
                <w:b/>
                <w:sz w:val="28"/>
                <w:szCs w:val="28"/>
                <w:lang w:val="en"/>
              </w:rPr>
              <w:t>名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由</w:t>
            </w:r>
          </w:p>
        </w:tc>
        <w:tc>
          <w:tcPr>
            <w:tcW w:w="7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420" w:firstLineChars="200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/>
                <w:b/>
                <w:sz w:val="28"/>
                <w:szCs w:val="28"/>
                <w:lang w:val="en" w:eastAsia="zh-CN"/>
              </w:rPr>
              <w:t>提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b/>
                <w:sz w:val="28"/>
                <w:szCs w:val="28"/>
                <w:lang w:val="en" w:eastAsia="zh-CN"/>
              </w:rPr>
            </w:pPr>
            <w:r>
              <w:rPr>
                <w:rFonts w:hint="default" w:ascii="宋体" w:hAnsi="宋体"/>
                <w:b/>
                <w:sz w:val="28"/>
                <w:szCs w:val="28"/>
                <w:lang w:val="en" w:eastAsia="zh-CN"/>
              </w:rPr>
              <w:t>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方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式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组织推荐</w:t>
            </w:r>
          </w:p>
        </w:tc>
        <w:tc>
          <w:tcPr>
            <w:tcW w:w="31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酝酿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479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638" w:firstLineChars="228"/>
              <w:textAlignment w:val="auto"/>
              <w:outlineLvl w:val="9"/>
              <w:rPr>
                <w:rFonts w:hint="default" w:ascii="楷体_GB2312" w:hAnsi="楷体_GB2312" w:eastAsia="楷体_GB2312" w:cs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会议研究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个别沟通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9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bCs/>
                <w:sz w:val="28"/>
                <w:szCs w:val="28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8"/>
                <w:szCs w:val="28"/>
                <w:lang w:val="en" w:eastAsia="zh-CN"/>
              </w:rPr>
              <w:t>主要负责人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（单位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年 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月 </w:t>
            </w:r>
            <w:r>
              <w:rPr>
                <w:rFonts w:hint="default" w:ascii="宋体" w:hAnsi="宋体" w:cs="宋体"/>
                <w:bCs/>
                <w:sz w:val="28"/>
                <w:szCs w:val="28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个人推荐</w:t>
            </w:r>
          </w:p>
        </w:tc>
        <w:tc>
          <w:tcPr>
            <w:tcW w:w="79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推荐人签字：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1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24"/>
          <w:szCs w:val="24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  <w:lang w:val="en"/>
        </w:rPr>
        <w:t>提名对象为集体的，需写全称或规范性简称；为个人的，需写姓名及职务（职称）;2.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推荐理由</w:t>
      </w:r>
      <w:r>
        <w:rPr>
          <w:rFonts w:hint="eastAsia" w:ascii="楷体_GB2312" w:hAnsi="楷体_GB2312" w:eastAsia="楷体_GB2312" w:cs="楷体_GB2312"/>
          <w:sz w:val="24"/>
          <w:szCs w:val="24"/>
          <w:lang w:val="en" w:eastAsia="zh-CN"/>
        </w:rPr>
        <w:t>一般控制在300字以内，表格不够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可另附纸张填写；</w:t>
      </w:r>
      <w:r>
        <w:rPr>
          <w:rFonts w:hint="eastAsia" w:ascii="楷体_GB2312" w:hAnsi="楷体_GB2312" w:eastAsia="楷体_GB2312" w:cs="楷体_GB2312"/>
          <w:sz w:val="24"/>
          <w:szCs w:val="24"/>
          <w:lang w:val="en" w:eastAsia="zh-CN"/>
        </w:rPr>
        <w:t>3.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如系</w:t>
      </w:r>
      <w:r>
        <w:rPr>
          <w:rFonts w:hint="eastAsia" w:ascii="楷体_GB2312" w:hAnsi="楷体_GB2312" w:eastAsia="楷体_GB2312" w:cs="楷体_GB2312"/>
          <w:sz w:val="24"/>
          <w:szCs w:val="24"/>
        </w:rPr>
        <w:t>组织推荐，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需在“酝酿形式”栏相关选项后面的方框内打“√”，</w:t>
      </w:r>
      <w:r>
        <w:rPr>
          <w:rFonts w:hint="eastAsia" w:ascii="楷体_GB2312" w:hAnsi="楷体_GB2312" w:eastAsia="楷体_GB2312" w:cs="楷体_GB2312"/>
          <w:sz w:val="24"/>
          <w:szCs w:val="24"/>
          <w:lang w:val="en" w:eastAsia="zh-CN"/>
        </w:rPr>
        <w:t>推荐单位</w:t>
      </w:r>
      <w:r>
        <w:rPr>
          <w:rFonts w:hint="eastAsia" w:ascii="楷体_GB2312" w:hAnsi="楷体_GB2312" w:eastAsia="楷体_GB2312" w:cs="楷体_GB2312"/>
          <w:sz w:val="24"/>
          <w:szCs w:val="24"/>
        </w:rPr>
        <w:t>主要负责人签名后加盖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单位行政</w:t>
      </w:r>
      <w:r>
        <w:rPr>
          <w:rFonts w:hint="eastAsia" w:ascii="楷体_GB2312" w:hAnsi="楷体_GB2312" w:eastAsia="楷体_GB2312" w:cs="楷体_GB2312"/>
          <w:sz w:val="24"/>
          <w:szCs w:val="24"/>
        </w:rPr>
        <w:t>章；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如系</w:t>
      </w:r>
      <w:r>
        <w:rPr>
          <w:rFonts w:hint="eastAsia" w:ascii="楷体_GB2312" w:hAnsi="楷体_GB2312" w:eastAsia="楷体_GB2312" w:cs="楷体_GB2312"/>
          <w:sz w:val="24"/>
          <w:szCs w:val="24"/>
        </w:rPr>
        <w:t>个人推荐，推荐人需签名。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16" w:lineRule="auto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赣州市五一劳动奖和赣州市工人先锋号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推荐工作全过程纪实表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16" w:lineRule="auto"/>
        <w:jc w:val="both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候选对象：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所在单位：</w:t>
      </w:r>
    </w:p>
    <w:tbl>
      <w:tblPr>
        <w:tblStyle w:val="5"/>
        <w:tblW w:w="9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335"/>
        <w:gridCol w:w="5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" w:eastAsia="zh-CN"/>
              </w:rPr>
              <w:t>初始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/>
                <w:b/>
                <w:kern w:val="0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" w:eastAsia="zh-CN"/>
              </w:rPr>
              <w:t>提名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提名方式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例：单位推荐、个人推荐或自荐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  <w:t>基层工会推荐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  <w:t>（盖章）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2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召开职代会情况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X年X月X日召开，已通过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16"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公示情况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例：无异议；如有异议请予以说明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推选期间反映情况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  <w:t>县级工会审查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val="en-US" w:eastAsia="zh-CN"/>
              </w:rPr>
              <w:t>（盖章）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核查基层反映情况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审查情况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公示情况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例：无异议；如有异议请予以说明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推选期间反映情况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向具有管理权限纪检监察和组织人事部门反映情况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eastAsia="zh-CN"/>
              </w:rPr>
              <w:t>市级工会审查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核查县级工会反映情况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审查情况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公示情况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例：无异议；如有异议请予以说明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推选期间反映情况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kern w:val="0"/>
                <w:sz w:val="24"/>
              </w:rPr>
            </w:pPr>
          </w:p>
        </w:tc>
        <w:tc>
          <w:tcPr>
            <w:tcW w:w="3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向具有管理权限纪检监察和组织人事部门反映情况</w:t>
            </w:r>
          </w:p>
        </w:tc>
        <w:tc>
          <w:tcPr>
            <w:tcW w:w="55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例：无；如有相关情况请予以说明</w:t>
            </w:r>
          </w:p>
        </w:tc>
      </w:tr>
    </w:tbl>
    <w:p>
      <w:pPr>
        <w:numPr>
          <w:ilvl w:val="0"/>
          <w:numId w:val="0"/>
        </w:numPr>
        <w:spacing w:line="240" w:lineRule="atLeast"/>
        <w:ind w:leftChars="-468" w:firstLine="480"/>
        <w:rPr>
          <w:rFonts w:hint="eastAsia" w:ascii="Times New Roman" w:hAnsi="Times New Roman" w:eastAsia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  <w:lang w:val="en-US" w:eastAsia="zh-CN"/>
        </w:rPr>
        <w:t>注意事项：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如无相关情况反映请填写无；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2.需详细说明情况可附页；3.各级填报单位</w:t>
      </w:r>
    </w:p>
    <w:p>
      <w:pPr>
        <w:numPr>
          <w:ilvl w:val="0"/>
          <w:numId w:val="0"/>
        </w:numPr>
        <w:spacing w:line="240" w:lineRule="atLeast"/>
        <w:ind w:leftChars="-468" w:firstLine="480"/>
        <w:rPr>
          <w:rFonts w:hint="default" w:ascii="Times New Roman" w:hAnsi="Times New Roman" w:eastAsia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需盖章；4.市直（驻市）基层工会参照此表逐级填写。</w:t>
      </w:r>
      <w:bookmarkStart w:id="1" w:name="_GoBack"/>
      <w:bookmarkEnd w:id="1"/>
    </w:p>
    <w:p>
      <w:pPr>
        <w:numPr>
          <w:ilvl w:val="0"/>
          <w:numId w:val="0"/>
        </w:numPr>
        <w:spacing w:line="240" w:lineRule="atLeast"/>
        <w:ind w:leftChars="-468" w:firstLine="480"/>
        <w:rPr>
          <w:rFonts w:hint="eastAsia" w:ascii="Times New Roman" w:hAnsi="Times New Roman" w:eastAsia="仿宋_GB2312"/>
          <w:kern w:val="0"/>
          <w:sz w:val="24"/>
          <w:lang w:eastAsia="zh-CN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  <w:lang w:val="en-US" w:eastAsia="zh-CN"/>
        </w:rPr>
        <w:t>推选期间反映情况主要填写：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有无领导干部违规插手干预推荐评选工作的情形；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有</w:t>
      </w:r>
    </w:p>
    <w:p>
      <w:pPr>
        <w:numPr>
          <w:ilvl w:val="0"/>
          <w:numId w:val="0"/>
        </w:numPr>
        <w:spacing w:line="240" w:lineRule="atLeast"/>
        <w:ind w:leftChars="-468" w:firstLine="480"/>
        <w:rPr>
          <w:rFonts w:hint="default" w:ascii="Times New Roman" w:hAnsi="Times New Roman" w:eastAsia="仿宋_GB2312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24"/>
          <w:lang w:eastAsia="zh-CN"/>
        </w:rPr>
        <w:t>无伪造材料、隐瞒人员身份和违法违纪信息的情形；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3.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有无需记录的其他重要情况。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474" w:bottom="1417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HTgrCAQAAaQMAAA4AAABkcnMv&#10;ZTJvRG9jLnhtbK1TS27bMBDdB+gdCO5jyQJSOILpoEGQokDRBkhyAJoiLQL8YUhb8gXaG3TVTfc9&#10;l8/RIW05RbMLuqFmOMM3896MljejNWQnIWrvGJ3PakqkE77TbsPo89P95YKSmLjruPFOMrqXkd6s&#10;3l0sh9DKxvfedBIIgrjYDoHRPqXQVlUUvbQ8znyQDoPKg+UJXdhUHfAB0a2pmrp+Xw0eugBeyBjx&#10;9u4YpKuCr5QU6atSUSZiGMXeUjmhnOt8VqslbzfAQ6/FqQ3+hi4s1w6LnqHueOJkC/oVlNUCfPQq&#10;zYS3lVdKC1k4IJt5/Q+bx54HWbigODGcZYr/D1Z82T0A0R2jDSWOWxzR4cf3w8/fh1/fSJPlGUJs&#10;MesxYF4ab/3IaIKtnEIR7zPxUYHNX6REMAW13p/1lWMiAi/ni2axqDEkMDY5WKJ6eR4gpo/SW5IN&#10;RgEHWHTlu88xHVOnlFzN+XttTBmicWRg9PqquSoPzhEENy7nyrIOJ5jM6th6ttK4Hk9U177bI9MB&#10;V4JRhztLifnkUPG8PZMBk7GejG0AvemxY8VNzDPjCP9hm7C/0naucoRGutnBeRbip93LC/O3X7Je&#10;/p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D2h04KwgEAAGk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- 7 -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84024"/>
    <w:rsid w:val="007528A2"/>
    <w:rsid w:val="008D7178"/>
    <w:rsid w:val="0094551E"/>
    <w:rsid w:val="00C27084"/>
    <w:rsid w:val="00C46678"/>
    <w:rsid w:val="00D03A62"/>
    <w:rsid w:val="00DD12D5"/>
    <w:rsid w:val="00F05D49"/>
    <w:rsid w:val="05DF170D"/>
    <w:rsid w:val="0FFB8255"/>
    <w:rsid w:val="17AF1C5A"/>
    <w:rsid w:val="1BF274B3"/>
    <w:rsid w:val="1BF72C35"/>
    <w:rsid w:val="1D3E3480"/>
    <w:rsid w:val="1F791ECE"/>
    <w:rsid w:val="1FF57FC8"/>
    <w:rsid w:val="2878C8C7"/>
    <w:rsid w:val="2BDD42AD"/>
    <w:rsid w:val="2BDD7B26"/>
    <w:rsid w:val="2C56B96F"/>
    <w:rsid w:val="2EFFC6AE"/>
    <w:rsid w:val="2FF9F84C"/>
    <w:rsid w:val="37ED519C"/>
    <w:rsid w:val="38EAE393"/>
    <w:rsid w:val="3AB0C586"/>
    <w:rsid w:val="3FBBE2CD"/>
    <w:rsid w:val="3FFF872E"/>
    <w:rsid w:val="447F7445"/>
    <w:rsid w:val="47BC1C53"/>
    <w:rsid w:val="4EAB21A8"/>
    <w:rsid w:val="4EBED347"/>
    <w:rsid w:val="4EFB9A69"/>
    <w:rsid w:val="55BDDE20"/>
    <w:rsid w:val="5BF807D4"/>
    <w:rsid w:val="5FE3E066"/>
    <w:rsid w:val="5FFAD18F"/>
    <w:rsid w:val="654F0A6D"/>
    <w:rsid w:val="65D3D9AF"/>
    <w:rsid w:val="677FE7F3"/>
    <w:rsid w:val="6D884024"/>
    <w:rsid w:val="6E7F3029"/>
    <w:rsid w:val="6EFD31BE"/>
    <w:rsid w:val="6F8F0452"/>
    <w:rsid w:val="6F979A23"/>
    <w:rsid w:val="6FFF8895"/>
    <w:rsid w:val="72FD3833"/>
    <w:rsid w:val="75FD01C4"/>
    <w:rsid w:val="77DE5F22"/>
    <w:rsid w:val="787851FB"/>
    <w:rsid w:val="7BE6A35A"/>
    <w:rsid w:val="7BF52DA6"/>
    <w:rsid w:val="7CFDD06B"/>
    <w:rsid w:val="7E3F1431"/>
    <w:rsid w:val="7E6D4358"/>
    <w:rsid w:val="7EDB9DF5"/>
    <w:rsid w:val="7EDFBCB4"/>
    <w:rsid w:val="7F7E0F79"/>
    <w:rsid w:val="7FBDB50B"/>
    <w:rsid w:val="7FBF8619"/>
    <w:rsid w:val="7FEDFF8C"/>
    <w:rsid w:val="7FEFF674"/>
    <w:rsid w:val="7FF34658"/>
    <w:rsid w:val="7FF60D43"/>
    <w:rsid w:val="7FF675B1"/>
    <w:rsid w:val="7FF7009B"/>
    <w:rsid w:val="7FFAF6CD"/>
    <w:rsid w:val="9C5F5729"/>
    <w:rsid w:val="9CF90785"/>
    <w:rsid w:val="9FBF06ED"/>
    <w:rsid w:val="A73E6AD9"/>
    <w:rsid w:val="A7B7CEB6"/>
    <w:rsid w:val="A8FAE446"/>
    <w:rsid w:val="ADDF2FCD"/>
    <w:rsid w:val="B4EC01AB"/>
    <w:rsid w:val="B4FFE893"/>
    <w:rsid w:val="B5EFFA66"/>
    <w:rsid w:val="B6BB76E5"/>
    <w:rsid w:val="BBF69585"/>
    <w:rsid w:val="BE6F0204"/>
    <w:rsid w:val="BE73B760"/>
    <w:rsid w:val="BE7FABFD"/>
    <w:rsid w:val="BEBF2693"/>
    <w:rsid w:val="BFF50FD8"/>
    <w:rsid w:val="BFFF78A1"/>
    <w:rsid w:val="BFFF8CA0"/>
    <w:rsid w:val="C7BF4CDB"/>
    <w:rsid w:val="D3177EC3"/>
    <w:rsid w:val="D4C1F62B"/>
    <w:rsid w:val="DAB7378C"/>
    <w:rsid w:val="E3F53275"/>
    <w:rsid w:val="ED7BDADD"/>
    <w:rsid w:val="EDFAA51A"/>
    <w:rsid w:val="EEB71D3C"/>
    <w:rsid w:val="EFEF8674"/>
    <w:rsid w:val="F0FBC2AC"/>
    <w:rsid w:val="F4FB9DDE"/>
    <w:rsid w:val="F6AD2F94"/>
    <w:rsid w:val="F6DB8579"/>
    <w:rsid w:val="F7DFA874"/>
    <w:rsid w:val="F86D6101"/>
    <w:rsid w:val="F9BCA2A1"/>
    <w:rsid w:val="F9FE35FB"/>
    <w:rsid w:val="FB73F62F"/>
    <w:rsid w:val="FBF68DA1"/>
    <w:rsid w:val="FD790A17"/>
    <w:rsid w:val="FDB6D83C"/>
    <w:rsid w:val="FDE7E25E"/>
    <w:rsid w:val="FDFF2A2D"/>
    <w:rsid w:val="FF3D3865"/>
    <w:rsid w:val="FF896242"/>
    <w:rsid w:val="FF934BEF"/>
    <w:rsid w:val="FFBE6234"/>
    <w:rsid w:val="FFD7F866"/>
    <w:rsid w:val="FFF70F8D"/>
    <w:rsid w:val="FFF7E304"/>
    <w:rsid w:val="FFF95BAE"/>
    <w:rsid w:val="FFFB9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2021-04-27T01:13:00Z</dcterms:created>
  <dc:creator>Administrator</dc:creator>
  <cp:lastModifiedBy>user</cp:lastModifiedBy>
  <cp:lastPrinted>2024-02-01T01:49:00Z</cp:lastPrinted>
  <dcterms:modified xsi:type="dcterms:W3CDTF">2024-02-02T17:00:49Z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